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 w:line="560" w:lineRule="exact"/>
        <w:jc w:val="both"/>
        <w:rPr>
          <w:rFonts w:ascii="黑体" w:hAnsi="黑体" w:eastAsia="黑体"/>
          <w:sz w:val="32"/>
          <w:szCs w:val="32"/>
        </w:rPr>
      </w:pPr>
      <w:bookmarkStart w:id="0" w:name="_Hlk157678511"/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pStyle w:val="2"/>
        <w:spacing w:before="0" w:beforeAutospacing="0" w:after="0" w:afterAutospacing="0" w:line="560" w:lineRule="exact"/>
        <w:jc w:val="center"/>
        <w:rPr>
          <w:rFonts w:ascii="方正小标宋简体" w:hAnsi="黑体" w:eastAsia="方正小标宋简体"/>
          <w:sz w:val="32"/>
          <w:szCs w:val="32"/>
        </w:rPr>
      </w:pPr>
      <w:bookmarkStart w:id="3" w:name="_GoBack"/>
      <w:bookmarkStart w:id="1" w:name="_Hlk113523984"/>
      <w:r>
        <w:rPr>
          <w:rFonts w:hint="eastAsia" w:ascii="方正小标宋简体" w:hAnsi="黑体" w:eastAsia="方正小标宋简体"/>
          <w:sz w:val="32"/>
          <w:szCs w:val="32"/>
        </w:rPr>
        <w:t>会费减免部分退费申请表</w:t>
      </w:r>
      <w:bookmarkEnd w:id="1"/>
    </w:p>
    <w:bookmarkEnd w:id="3"/>
    <w:tbl>
      <w:tblPr>
        <w:tblStyle w:val="3"/>
        <w:tblpPr w:leftFromText="180" w:rightFromText="180" w:vertAnchor="page" w:horzAnchor="margin" w:tblpY="3591"/>
        <w:tblOverlap w:val="never"/>
        <w:tblW w:w="899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0"/>
        <w:gridCol w:w="2682"/>
        <w:gridCol w:w="1681"/>
        <w:gridCol w:w="28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899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基本信息：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单位名称</w:t>
            </w: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统一信用代码</w:t>
            </w: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联系人</w:t>
            </w: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联系方式</w:t>
            </w: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银行账户名称</w:t>
            </w: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邮箱</w:t>
            </w: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银行账号</w:t>
            </w:r>
          </w:p>
        </w:tc>
        <w:tc>
          <w:tcPr>
            <w:tcW w:w="71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899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原发票信息：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原开票日期</w:t>
            </w: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汇款日期</w:t>
            </w: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原开票金额</w:t>
            </w: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汇款金额（元）</w:t>
            </w: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原票据号码</w:t>
            </w: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退款金额（元）</w:t>
            </w: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899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发票扫描件：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3" w:hRule="atLeast"/>
        </w:trPr>
        <w:tc>
          <w:tcPr>
            <w:tcW w:w="899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jc w:val="left"/>
        <w:rPr>
          <w:rFonts w:ascii="仿宋" w:hAnsi="仿宋" w:eastAsia="仿宋"/>
          <w:b/>
          <w:bCs/>
          <w:color w:val="FF0000"/>
        </w:rPr>
      </w:pPr>
    </w:p>
    <w:p>
      <w:pPr>
        <w:ind w:firstLine="240" w:firstLineChars="100"/>
        <w:jc w:val="left"/>
        <w:rPr>
          <w:rFonts w:ascii="仿宋" w:hAnsi="仿宋" w:eastAsia="仿宋"/>
          <w:sz w:val="24"/>
          <w:szCs w:val="24"/>
        </w:rPr>
      </w:pPr>
      <w:bookmarkStart w:id="2" w:name="_Hlk157678544"/>
      <w:r>
        <w:rPr>
          <w:rFonts w:hint="eastAsia" w:ascii="仿宋" w:hAnsi="仿宋" w:eastAsia="仿宋"/>
          <w:sz w:val="24"/>
          <w:szCs w:val="24"/>
        </w:rPr>
        <w:t>注：1.本表内容均为必填项，如实填写后需加盖单位公章。</w:t>
      </w:r>
    </w:p>
    <w:p>
      <w:pPr>
        <w:ind w:firstLine="240" w:firstLineChars="100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 </w:t>
      </w:r>
      <w:r>
        <w:rPr>
          <w:rFonts w:ascii="仿宋" w:hAnsi="仿宋" w:eastAsia="仿宋"/>
          <w:sz w:val="24"/>
          <w:szCs w:val="24"/>
        </w:rPr>
        <w:t xml:space="preserve">   </w:t>
      </w:r>
      <w:r>
        <w:rPr>
          <w:rFonts w:hint="eastAsia" w:ascii="仿宋" w:hAnsi="仿宋" w:eastAsia="仿宋"/>
          <w:sz w:val="24"/>
          <w:szCs w:val="24"/>
        </w:rPr>
        <w:t>2.退款将退回至交费原账户，如有变更请注明。</w:t>
      </w:r>
    </w:p>
    <w:bookmarkEnd w:id="0"/>
    <w:bookmarkEnd w:id="2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RmZGMzMGJlNDY5MGExMDdhOThmMzA1MTlkZWFjYjYifQ=="/>
  </w:docVars>
  <w:rsids>
    <w:rsidRoot w:val="60425224"/>
    <w:rsid w:val="60425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2024-02-19T02:06:00Z</dcterms:created>
  <dc:creator>David熊</dc:creator>
  <cp:lastModifiedBy>David熊</cp:lastModifiedBy>
  <dcterms:modified xsi:type="dcterms:W3CDTF">2024-02-19T02:06:47Z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EAC2774538814795AA07C8FC2689A374_11</vt:lpwstr>
  </property>
</Properties>
</file>